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534" w:rsidRDefault="00F7291B" w:rsidP="00821534">
      <w:pPr>
        <w:pStyle w:val="Header"/>
        <w:rPr>
          <w:rFonts w:ascii="Arial" w:hAnsi="Arial" w:cs="Arial"/>
          <w:sz w:val="24"/>
          <w:szCs w:val="24"/>
        </w:rPr>
      </w:pPr>
      <w:r>
        <w:rPr>
          <w:rFonts w:ascii="Arial" w:hAnsi="Arial" w:cs="Arial"/>
          <w:sz w:val="24"/>
          <w:szCs w:val="24"/>
        </w:rPr>
        <w:t>The following are examples of services that will be delivered from the network of LCC Neighbourhood Centres:- Adult Disability Day Services, Adult Social Care, Children Missing Education, Children's Social Care, Community Mental Health, Conferencing, Fostering and Adoption, Leaving Care Outreach, Library Service, Older People's Daytime Support Service, Pupil Attendance, Registration Service, Special Educational Needs and Disability Service, Supporting Carers of Children and Young People Together (SCAYT+), Trading Standards, Welfare Rights, Wellbeing, Prevention and Early Help Service (0-11 years, 12-19+ years, 0-19</w:t>
      </w:r>
      <w:r w:rsidR="00821534">
        <w:rPr>
          <w:rFonts w:ascii="Arial" w:hAnsi="Arial" w:cs="Arial"/>
          <w:sz w:val="24"/>
          <w:szCs w:val="24"/>
        </w:rPr>
        <w:t>+ years), Youth Offending Team.</w:t>
      </w:r>
    </w:p>
    <w:p w:rsidR="00821534" w:rsidRDefault="00821534" w:rsidP="00821534">
      <w:pPr>
        <w:pStyle w:val="Header"/>
        <w:rPr>
          <w:rFonts w:ascii="Arial" w:hAnsi="Arial" w:cs="Arial"/>
          <w:sz w:val="24"/>
          <w:szCs w:val="24"/>
        </w:rPr>
      </w:pPr>
      <w:r>
        <w:rPr>
          <w:rFonts w:ascii="Arial" w:hAnsi="Arial" w:cs="Arial"/>
          <w:sz w:val="24"/>
          <w:szCs w:val="24"/>
        </w:rPr>
        <w:t>Th</w:t>
      </w:r>
      <w:r w:rsidR="00441445">
        <w:rPr>
          <w:rFonts w:ascii="Arial" w:hAnsi="Arial" w:cs="Arial"/>
          <w:sz w:val="24"/>
          <w:szCs w:val="24"/>
        </w:rPr>
        <w:t xml:space="preserve">e </w:t>
      </w:r>
      <w:r w:rsidR="00956F47">
        <w:rPr>
          <w:rFonts w:ascii="Arial" w:hAnsi="Arial" w:cs="Arial"/>
          <w:sz w:val="24"/>
          <w:szCs w:val="24"/>
        </w:rPr>
        <w:t xml:space="preserve">following </w:t>
      </w:r>
      <w:r w:rsidR="00441445">
        <w:rPr>
          <w:rFonts w:ascii="Arial" w:hAnsi="Arial" w:cs="Arial"/>
          <w:sz w:val="24"/>
          <w:szCs w:val="24"/>
        </w:rPr>
        <w:t>table shows the main services proposed within each building.</w:t>
      </w:r>
    </w:p>
    <w:p w:rsidR="00DC61E9" w:rsidRDefault="00821534" w:rsidP="00821534">
      <w:pPr>
        <w:pStyle w:val="Header"/>
        <w:rPr>
          <w:rFonts w:ascii="Arial" w:hAnsi="Arial" w:cs="Arial"/>
          <w:sz w:val="24"/>
          <w:szCs w:val="24"/>
        </w:rPr>
      </w:pPr>
      <w:r>
        <w:rPr>
          <w:rFonts w:ascii="Arial" w:hAnsi="Arial" w:cs="Arial"/>
          <w:sz w:val="24"/>
          <w:szCs w:val="24"/>
        </w:rPr>
        <w:object w:dxaOrig="14998" w:dyaOrig="7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15pt;height:361.65pt" o:ole="">
            <v:imagedata r:id="rId6" o:title=""/>
          </v:shape>
          <o:OLEObject Type="Embed" ProgID="Excel.Sheet.12" ShapeID="_x0000_i1025" DrawAspect="Content" ObjectID="_1524053243" r:id="rId7"/>
        </w:object>
      </w:r>
    </w:p>
    <w:p w:rsidR="00821534" w:rsidRDefault="007407AC" w:rsidP="00821534">
      <w:pPr>
        <w:pStyle w:val="Header"/>
        <w:rPr>
          <w:rFonts w:ascii="Arial" w:hAnsi="Arial" w:cs="Arial"/>
          <w:sz w:val="24"/>
          <w:szCs w:val="24"/>
        </w:rPr>
      </w:pPr>
      <w:r>
        <w:rPr>
          <w:rFonts w:ascii="Arial" w:hAnsi="Arial" w:cs="Arial"/>
          <w:sz w:val="24"/>
          <w:szCs w:val="24"/>
        </w:rPr>
        <w:object w:dxaOrig="14998" w:dyaOrig="9539">
          <v:shape id="_x0000_i1026" type="#_x0000_t75" style="width:750.15pt;height:477.2pt" o:ole="">
            <v:imagedata r:id="rId8" o:title=""/>
          </v:shape>
          <o:OLEObject Type="Embed" ProgID="Excel.Sheet.12" ShapeID="_x0000_i1026" DrawAspect="Content" ObjectID="_1524053244" r:id="rId9"/>
        </w:object>
      </w:r>
      <w:r>
        <w:rPr>
          <w:rFonts w:ascii="Arial" w:hAnsi="Arial" w:cs="Arial"/>
          <w:sz w:val="24"/>
          <w:szCs w:val="24"/>
        </w:rPr>
        <w:object w:dxaOrig="14998" w:dyaOrig="9539">
          <v:shape id="_x0000_i1027" type="#_x0000_t75" style="width:750.15pt;height:477.2pt" o:ole="">
            <v:imagedata r:id="rId10" o:title=""/>
          </v:shape>
          <o:OLEObject Type="Embed" ProgID="Excel.Sheet.12" ShapeID="_x0000_i1027" DrawAspect="Content" ObjectID="_1524053245" r:id="rId11"/>
        </w:object>
      </w:r>
      <w:r>
        <w:rPr>
          <w:rFonts w:ascii="Arial" w:hAnsi="Arial" w:cs="Arial"/>
          <w:sz w:val="24"/>
          <w:szCs w:val="24"/>
        </w:rPr>
        <w:object w:dxaOrig="14998" w:dyaOrig="9251">
          <v:shape id="_x0000_i1028" type="#_x0000_t75" style="width:750.15pt;height:462.15pt" o:ole="">
            <v:imagedata r:id="rId12" o:title=""/>
          </v:shape>
          <o:OLEObject Type="Embed" ProgID="Excel.Sheet.12" ShapeID="_x0000_i1028" DrawAspect="Content" ObjectID="_1524053246" r:id="rId13"/>
        </w:object>
      </w:r>
    </w:p>
    <w:p w:rsidR="00821534" w:rsidRDefault="007407AC" w:rsidP="00821534">
      <w:pPr>
        <w:pStyle w:val="Header"/>
        <w:rPr>
          <w:rFonts w:ascii="Arial" w:hAnsi="Arial" w:cs="Arial"/>
          <w:sz w:val="24"/>
          <w:szCs w:val="24"/>
        </w:rPr>
      </w:pPr>
      <w:r>
        <w:rPr>
          <w:rFonts w:ascii="Arial" w:hAnsi="Arial" w:cs="Arial"/>
          <w:sz w:val="24"/>
          <w:szCs w:val="24"/>
        </w:rPr>
        <w:object w:dxaOrig="14998" w:dyaOrig="9539">
          <v:shape id="_x0000_i1029" type="#_x0000_t75" style="width:750.15pt;height:477.2pt" o:ole="">
            <v:imagedata r:id="rId14" o:title=""/>
          </v:shape>
          <o:OLEObject Type="Embed" ProgID="Excel.Sheet.12" ShapeID="_x0000_i1029" DrawAspect="Content" ObjectID="_1524053247" r:id="rId15"/>
        </w:object>
      </w:r>
      <w:r>
        <w:rPr>
          <w:rFonts w:ascii="Arial" w:hAnsi="Arial" w:cs="Arial"/>
          <w:sz w:val="24"/>
          <w:szCs w:val="24"/>
        </w:rPr>
        <w:object w:dxaOrig="14998" w:dyaOrig="9251">
          <v:shape id="_x0000_i1030" type="#_x0000_t75" style="width:750.15pt;height:462.15pt" o:ole="">
            <v:imagedata r:id="rId16" o:title=""/>
          </v:shape>
          <o:OLEObject Type="Embed" ProgID="Excel.Sheet.12" ShapeID="_x0000_i1030" DrawAspect="Content" ObjectID="_1524053248" r:id="rId17"/>
        </w:object>
      </w:r>
    </w:p>
    <w:p w:rsidR="00DC61E9" w:rsidRDefault="007407AC">
      <w:pPr>
        <w:rPr>
          <w:rFonts w:ascii="Arial" w:hAnsi="Arial" w:cs="Arial"/>
          <w:sz w:val="24"/>
          <w:szCs w:val="24"/>
        </w:rPr>
      </w:pPr>
      <w:r>
        <w:rPr>
          <w:rFonts w:ascii="Arial" w:hAnsi="Arial" w:cs="Arial"/>
          <w:sz w:val="24"/>
          <w:szCs w:val="24"/>
        </w:rPr>
        <w:object w:dxaOrig="14998" w:dyaOrig="6654">
          <v:shape id="_x0000_i1031" type="#_x0000_t75" style="width:750.15pt;height:333.2pt" o:ole="">
            <v:imagedata r:id="rId18" o:title=""/>
          </v:shape>
          <o:OLEObject Type="Embed" ProgID="Excel.Sheet.12" ShapeID="_x0000_i1031" DrawAspect="Content" ObjectID="_1524053249" r:id="rId19"/>
        </w:object>
      </w:r>
    </w:p>
    <w:p w:rsidR="00441445" w:rsidRDefault="00441445">
      <w:pPr>
        <w:rPr>
          <w:rFonts w:ascii="Arial" w:hAnsi="Arial" w:cs="Arial"/>
          <w:sz w:val="24"/>
          <w:szCs w:val="24"/>
        </w:rPr>
      </w:pPr>
    </w:p>
    <w:p w:rsidR="00956F47" w:rsidRDefault="00956F47">
      <w:pPr>
        <w:rPr>
          <w:rFonts w:ascii="Arial" w:hAnsi="Arial" w:cs="Arial"/>
          <w:sz w:val="24"/>
          <w:szCs w:val="24"/>
        </w:rPr>
      </w:pPr>
    </w:p>
    <w:p w:rsidR="00956F47" w:rsidRDefault="00956F47">
      <w:pPr>
        <w:rPr>
          <w:rFonts w:ascii="Arial" w:hAnsi="Arial" w:cs="Arial"/>
          <w:sz w:val="24"/>
          <w:szCs w:val="24"/>
        </w:rPr>
      </w:pPr>
    </w:p>
    <w:p w:rsidR="00D71149" w:rsidRDefault="00D71149">
      <w:pPr>
        <w:rPr>
          <w:rFonts w:ascii="Arial" w:hAnsi="Arial" w:cs="Arial"/>
          <w:sz w:val="24"/>
          <w:szCs w:val="24"/>
        </w:rPr>
      </w:pPr>
    </w:p>
    <w:p w:rsidR="00D71149" w:rsidRDefault="00D71149">
      <w:pPr>
        <w:rPr>
          <w:rFonts w:ascii="Arial" w:hAnsi="Arial" w:cs="Arial"/>
          <w:sz w:val="24"/>
          <w:szCs w:val="24"/>
        </w:rPr>
      </w:pPr>
    </w:p>
    <w:sectPr w:rsidR="00D71149" w:rsidSect="00AF1CAD">
      <w:headerReference w:type="even" r:id="rId20"/>
      <w:headerReference w:type="default" r:id="rId21"/>
      <w:footerReference w:type="even" r:id="rId22"/>
      <w:footerReference w:type="default" r:id="rId23"/>
      <w:headerReference w:type="first" r:id="rId24"/>
      <w:footerReference w:type="first" r:id="rId25"/>
      <w:pgSz w:w="16838" w:h="11906" w:orient="landscape"/>
      <w:pgMar w:top="1077" w:right="1440" w:bottom="851" w:left="130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31" w:rsidRDefault="005D2631" w:rsidP="005D2631">
      <w:pPr>
        <w:spacing w:after="0" w:line="240" w:lineRule="auto"/>
      </w:pPr>
      <w:r>
        <w:separator/>
      </w:r>
    </w:p>
  </w:endnote>
  <w:endnote w:type="continuationSeparator" w:id="0">
    <w:p w:rsidR="005D2631" w:rsidRDefault="005D2631" w:rsidP="005D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89" w:rsidRDefault="00761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8B" w:rsidRPr="008C65DC" w:rsidRDefault="00726B8B" w:rsidP="00726B8B">
    <w:pPr>
      <w:pStyle w:val="Footer"/>
      <w:rPr>
        <w:rFonts w:ascii="Arial" w:hAnsi="Arial" w:cs="Arial"/>
        <w:sz w:val="24"/>
        <w:szCs w:val="24"/>
      </w:rPr>
    </w:pPr>
    <w:r w:rsidRPr="008C65DC">
      <w:rPr>
        <w:rFonts w:ascii="Arial" w:hAnsi="Arial" w:cs="Arial"/>
        <w:sz w:val="24"/>
        <w:szCs w:val="24"/>
      </w:rPr>
      <w:t>Asset Management Service</w:t>
    </w:r>
    <w:r w:rsidR="00BC4878">
      <w:rPr>
        <w:rFonts w:ascii="Arial" w:hAnsi="Arial" w:cs="Arial"/>
        <w:sz w:val="24"/>
        <w:szCs w:val="24"/>
      </w:rPr>
      <w:t xml:space="preserve"> - May</w:t>
    </w:r>
    <w:r>
      <w:rPr>
        <w:rFonts w:ascii="Arial" w:hAnsi="Arial" w:cs="Arial"/>
        <w:sz w:val="24"/>
        <w:szCs w:val="24"/>
      </w:rPr>
      <w:t xml:space="preserve"> 2016                                     </w:t>
    </w:r>
    <w:r w:rsidRPr="008C65DC">
      <w:rPr>
        <w:rFonts w:ascii="Arial" w:hAnsi="Arial" w:cs="Arial"/>
        <w:sz w:val="24"/>
        <w:szCs w:val="24"/>
      </w:rPr>
      <w:t xml:space="preserve">    </w:t>
    </w:r>
    <w:r w:rsidRPr="008C65DC">
      <w:rPr>
        <w:rStyle w:val="PageNumber"/>
        <w:rFonts w:ascii="Arial" w:hAnsi="Arial" w:cs="Arial"/>
        <w:sz w:val="24"/>
        <w:szCs w:val="24"/>
      </w:rPr>
      <w:fldChar w:fldCharType="begin"/>
    </w:r>
    <w:r w:rsidRPr="008C65DC">
      <w:rPr>
        <w:rStyle w:val="PageNumber"/>
        <w:rFonts w:ascii="Arial" w:hAnsi="Arial" w:cs="Arial"/>
        <w:sz w:val="24"/>
        <w:szCs w:val="24"/>
      </w:rPr>
      <w:instrText xml:space="preserve"> PAGE </w:instrText>
    </w:r>
    <w:r w:rsidRPr="008C65DC">
      <w:rPr>
        <w:rStyle w:val="PageNumber"/>
        <w:rFonts w:ascii="Arial" w:hAnsi="Arial" w:cs="Arial"/>
        <w:sz w:val="24"/>
        <w:szCs w:val="24"/>
      </w:rPr>
      <w:fldChar w:fldCharType="separate"/>
    </w:r>
    <w:r w:rsidR="00761689">
      <w:rPr>
        <w:rStyle w:val="PageNumber"/>
        <w:rFonts w:ascii="Arial" w:hAnsi="Arial" w:cs="Arial"/>
        <w:noProof/>
        <w:sz w:val="24"/>
        <w:szCs w:val="24"/>
      </w:rPr>
      <w:t>1</w:t>
    </w:r>
    <w:r w:rsidRPr="008C65DC">
      <w:rPr>
        <w:rStyle w:val="PageNumber"/>
        <w:rFonts w:ascii="Arial" w:hAnsi="Arial" w:cs="Arial"/>
        <w:sz w:val="24"/>
        <w:szCs w:val="24"/>
      </w:rPr>
      <w:fldChar w:fldCharType="end"/>
    </w:r>
  </w:p>
  <w:p w:rsidR="00726B8B" w:rsidRDefault="00726B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89" w:rsidRDefault="00761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31" w:rsidRDefault="005D2631" w:rsidP="005D2631">
      <w:pPr>
        <w:spacing w:after="0" w:line="240" w:lineRule="auto"/>
      </w:pPr>
      <w:r>
        <w:separator/>
      </w:r>
    </w:p>
  </w:footnote>
  <w:footnote w:type="continuationSeparator" w:id="0">
    <w:p w:rsidR="005D2631" w:rsidRDefault="005D2631" w:rsidP="005D2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89" w:rsidRDefault="007616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31" w:rsidRPr="00761689" w:rsidRDefault="00443FBC">
    <w:pPr>
      <w:pStyle w:val="Header"/>
      <w:rPr>
        <w:rFonts w:ascii="Arial" w:hAnsi="Arial" w:cs="Arial"/>
        <w:b/>
        <w:sz w:val="24"/>
        <w:szCs w:val="24"/>
      </w:rPr>
    </w:pPr>
    <w:bookmarkStart w:id="0" w:name="_GoBack"/>
    <w:r w:rsidRPr="00761689">
      <w:rPr>
        <w:rFonts w:ascii="Arial" w:hAnsi="Arial" w:cs="Arial"/>
        <w:b/>
        <w:sz w:val="24"/>
        <w:szCs w:val="24"/>
      </w:rPr>
      <w:t xml:space="preserve">Appendix C: </w:t>
    </w:r>
    <w:r w:rsidR="00F6179D" w:rsidRPr="00761689">
      <w:rPr>
        <w:rFonts w:ascii="Arial" w:hAnsi="Arial" w:cs="Arial"/>
        <w:b/>
        <w:sz w:val="24"/>
        <w:szCs w:val="24"/>
      </w:rPr>
      <w:t xml:space="preserve">Annex </w:t>
    </w:r>
    <w:r w:rsidRPr="00761689">
      <w:rPr>
        <w:rFonts w:ascii="Arial" w:hAnsi="Arial" w:cs="Arial"/>
        <w:b/>
        <w:sz w:val="24"/>
        <w:szCs w:val="24"/>
      </w:rPr>
      <w:t>2</w:t>
    </w:r>
    <w:r w:rsidR="00751495" w:rsidRPr="00761689">
      <w:rPr>
        <w:rFonts w:ascii="Arial" w:hAnsi="Arial" w:cs="Arial"/>
        <w:b/>
        <w:sz w:val="24"/>
        <w:szCs w:val="24"/>
      </w:rPr>
      <w:t xml:space="preserve"> – Buildings proposed to deliver LCC Services (Neighbourhood Centres)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89" w:rsidRDefault="007616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04"/>
    <w:rsid w:val="0004270B"/>
    <w:rsid w:val="00061E55"/>
    <w:rsid w:val="00065516"/>
    <w:rsid w:val="001509FA"/>
    <w:rsid w:val="001C7DCD"/>
    <w:rsid w:val="001D015A"/>
    <w:rsid w:val="00245182"/>
    <w:rsid w:val="003213E6"/>
    <w:rsid w:val="00323C04"/>
    <w:rsid w:val="003C1D52"/>
    <w:rsid w:val="003F2BA9"/>
    <w:rsid w:val="00441445"/>
    <w:rsid w:val="00443FBC"/>
    <w:rsid w:val="004819F0"/>
    <w:rsid w:val="005232F2"/>
    <w:rsid w:val="005D2631"/>
    <w:rsid w:val="005F6684"/>
    <w:rsid w:val="00726B8B"/>
    <w:rsid w:val="007407AC"/>
    <w:rsid w:val="00751495"/>
    <w:rsid w:val="00761689"/>
    <w:rsid w:val="00821534"/>
    <w:rsid w:val="00956F47"/>
    <w:rsid w:val="00993081"/>
    <w:rsid w:val="009E01A9"/>
    <w:rsid w:val="00AA114C"/>
    <w:rsid w:val="00AF1CAD"/>
    <w:rsid w:val="00B72112"/>
    <w:rsid w:val="00BC4878"/>
    <w:rsid w:val="00C02876"/>
    <w:rsid w:val="00C05C24"/>
    <w:rsid w:val="00C46D68"/>
    <w:rsid w:val="00CD45B8"/>
    <w:rsid w:val="00D71149"/>
    <w:rsid w:val="00DC014F"/>
    <w:rsid w:val="00DC61E9"/>
    <w:rsid w:val="00DD5A46"/>
    <w:rsid w:val="00DE3F24"/>
    <w:rsid w:val="00E16620"/>
    <w:rsid w:val="00E51EA3"/>
    <w:rsid w:val="00F6179D"/>
    <w:rsid w:val="00F7291B"/>
    <w:rsid w:val="00FC6226"/>
    <w:rsid w:val="00FD6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A816D046-405A-4684-8BDD-2AF9243C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631"/>
  </w:style>
  <w:style w:type="paragraph" w:styleId="Footer">
    <w:name w:val="footer"/>
    <w:basedOn w:val="Normal"/>
    <w:link w:val="FooterChar"/>
    <w:uiPriority w:val="99"/>
    <w:unhideWhenUsed/>
    <w:rsid w:val="005D2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631"/>
  </w:style>
  <w:style w:type="character" w:styleId="PageNumber">
    <w:name w:val="page number"/>
    <w:basedOn w:val="DefaultParagraphFont"/>
    <w:uiPriority w:val="99"/>
    <w:semiHidden/>
    <w:unhideWhenUsed/>
    <w:rsid w:val="00726B8B"/>
  </w:style>
  <w:style w:type="paragraph" w:styleId="BalloonText">
    <w:name w:val="Balloon Text"/>
    <w:basedOn w:val="Normal"/>
    <w:link w:val="BalloonTextChar"/>
    <w:uiPriority w:val="99"/>
    <w:semiHidden/>
    <w:unhideWhenUsed/>
    <w:rsid w:val="00CD4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28386">
      <w:bodyDiv w:val="1"/>
      <w:marLeft w:val="0"/>
      <w:marRight w:val="0"/>
      <w:marTop w:val="0"/>
      <w:marBottom w:val="0"/>
      <w:divBdr>
        <w:top w:val="none" w:sz="0" w:space="0" w:color="auto"/>
        <w:left w:val="none" w:sz="0" w:space="0" w:color="auto"/>
        <w:bottom w:val="none" w:sz="0" w:space="0" w:color="auto"/>
        <w:right w:val="none" w:sz="0" w:space="0" w:color="auto"/>
      </w:divBdr>
    </w:div>
    <w:div w:id="1149402633">
      <w:bodyDiv w:val="1"/>
      <w:marLeft w:val="0"/>
      <w:marRight w:val="0"/>
      <w:marTop w:val="0"/>
      <w:marBottom w:val="0"/>
      <w:divBdr>
        <w:top w:val="none" w:sz="0" w:space="0" w:color="auto"/>
        <w:left w:val="none" w:sz="0" w:space="0" w:color="auto"/>
        <w:bottom w:val="none" w:sz="0" w:space="0" w:color="auto"/>
        <w:right w:val="none" w:sz="0" w:space="0" w:color="auto"/>
      </w:divBdr>
    </w:div>
    <w:div w:id="1425346091">
      <w:bodyDiv w:val="1"/>
      <w:marLeft w:val="0"/>
      <w:marRight w:val="0"/>
      <w:marTop w:val="0"/>
      <w:marBottom w:val="0"/>
      <w:divBdr>
        <w:top w:val="none" w:sz="0" w:space="0" w:color="auto"/>
        <w:left w:val="none" w:sz="0" w:space="0" w:color="auto"/>
        <w:bottom w:val="none" w:sz="0" w:space="0" w:color="auto"/>
        <w:right w:val="none" w:sz="0" w:space="0" w:color="auto"/>
      </w:divBdr>
    </w:div>
    <w:div w:id="17582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4.xlsx"/><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package" Target="embeddings/Microsoft_Excel_Worksheet1.xlsx"/><Relationship Id="rId12" Type="http://schemas.openxmlformats.org/officeDocument/2006/relationships/image" Target="media/image4.emf"/><Relationship Id="rId17" Type="http://schemas.openxmlformats.org/officeDocument/2006/relationships/package" Target="embeddings/Microsoft_Excel_Worksheet6.xlsx"/><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Excel_Worksheet3.xlsx"/><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package" Target="embeddings/Microsoft_Excel_Worksheet5.xlsx"/><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package" Target="embeddings/Microsoft_Excel_Worksheet7.xlsx"/><Relationship Id="rId4" Type="http://schemas.openxmlformats.org/officeDocument/2006/relationships/footnotes" Target="footnotes.xml"/><Relationship Id="rId9" Type="http://schemas.openxmlformats.org/officeDocument/2006/relationships/package" Target="embeddings/Microsoft_Excel_Worksheet2.xlsx"/><Relationship Id="rId14" Type="http://schemas.openxmlformats.org/officeDocument/2006/relationships/image" Target="media/image5.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Haworth, Susan</dc:creator>
  <cp:keywords/>
  <dc:description/>
  <cp:lastModifiedBy>Mather, Chris</cp:lastModifiedBy>
  <cp:revision>4</cp:revision>
  <cp:lastPrinted>2016-05-05T11:07:00Z</cp:lastPrinted>
  <dcterms:created xsi:type="dcterms:W3CDTF">2016-05-05T17:50:00Z</dcterms:created>
  <dcterms:modified xsi:type="dcterms:W3CDTF">2016-05-06T14:21:00Z</dcterms:modified>
</cp:coreProperties>
</file>